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B215" w14:textId="76A64753" w:rsidR="00B36D0B" w:rsidRPr="00A15494" w:rsidRDefault="00B36D0B" w:rsidP="00A15494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A15494">
        <w:rPr>
          <w:rFonts w:ascii="游ゴシック" w:eastAsia="游ゴシック" w:hAnsi="游ゴシック" w:hint="eastAsia"/>
          <w:b/>
          <w:bCs/>
          <w:sz w:val="28"/>
          <w:szCs w:val="32"/>
        </w:rPr>
        <w:t>第2</w:t>
      </w:r>
      <w:r w:rsidR="00AC5997">
        <w:rPr>
          <w:rFonts w:ascii="游ゴシック" w:eastAsia="游ゴシック" w:hAnsi="游ゴシック" w:hint="eastAsia"/>
          <w:b/>
          <w:bCs/>
          <w:sz w:val="28"/>
          <w:szCs w:val="32"/>
        </w:rPr>
        <w:t>2</w:t>
      </w:r>
      <w:r w:rsidRPr="00A15494">
        <w:rPr>
          <w:rFonts w:ascii="游ゴシック" w:eastAsia="游ゴシック" w:hAnsi="游ゴシック" w:hint="eastAsia"/>
          <w:b/>
          <w:bCs/>
          <w:sz w:val="28"/>
          <w:szCs w:val="32"/>
        </w:rPr>
        <w:t>回百舌鳥・古市古墳群世界遺産学術委員会　(議事要旨)</w:t>
      </w:r>
    </w:p>
    <w:p w14:paraId="7BF39469" w14:textId="3395002B" w:rsidR="00B36D0B" w:rsidRPr="00E82668" w:rsidRDefault="00B36D0B" w:rsidP="008B334D">
      <w:pPr>
        <w:ind w:leftChars="202" w:left="424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  <w:b/>
        </w:rPr>
        <w:t>日　　時</w:t>
      </w:r>
      <w:r w:rsidRPr="00E82668">
        <w:rPr>
          <w:rFonts w:asciiTheme="majorHAnsi" w:eastAsiaTheme="majorHAnsi" w:hAnsiTheme="majorHAnsi" w:hint="eastAsia"/>
        </w:rPr>
        <w:t>：令和６年</w:t>
      </w:r>
      <w:r w:rsidR="00AC5997">
        <w:rPr>
          <w:rFonts w:asciiTheme="majorHAnsi" w:eastAsiaTheme="majorHAnsi" w:hAnsiTheme="majorHAnsi" w:hint="eastAsia"/>
        </w:rPr>
        <w:t>12</w:t>
      </w:r>
      <w:r w:rsidRPr="00E82668">
        <w:rPr>
          <w:rFonts w:asciiTheme="majorHAnsi" w:eastAsiaTheme="majorHAnsi" w:hAnsiTheme="majorHAnsi" w:hint="eastAsia"/>
        </w:rPr>
        <w:t>月</w:t>
      </w:r>
      <w:r w:rsidR="00AC5997">
        <w:rPr>
          <w:rFonts w:asciiTheme="majorHAnsi" w:eastAsiaTheme="majorHAnsi" w:hAnsiTheme="majorHAnsi" w:hint="eastAsia"/>
        </w:rPr>
        <w:t>16</w:t>
      </w:r>
      <w:r w:rsidRPr="00E82668">
        <w:rPr>
          <w:rFonts w:asciiTheme="majorHAnsi" w:eastAsiaTheme="majorHAnsi" w:hAnsiTheme="majorHAnsi" w:hint="eastAsia"/>
        </w:rPr>
        <w:t>日（月）　10時</w:t>
      </w:r>
      <w:r w:rsidRPr="00E82668">
        <w:rPr>
          <w:rFonts w:asciiTheme="majorHAnsi" w:eastAsiaTheme="majorHAnsi" w:hAnsiTheme="majorHAnsi"/>
        </w:rPr>
        <w:t>00</w:t>
      </w:r>
      <w:r w:rsidRPr="00E82668">
        <w:rPr>
          <w:rFonts w:asciiTheme="majorHAnsi" w:eastAsiaTheme="majorHAnsi" w:hAnsiTheme="majorHAnsi" w:hint="eastAsia"/>
        </w:rPr>
        <w:t>分～正午</w:t>
      </w:r>
    </w:p>
    <w:p w14:paraId="4A91769B" w14:textId="424A25E7" w:rsidR="00B36D0B" w:rsidRPr="00E82668" w:rsidRDefault="00B36D0B" w:rsidP="008B334D">
      <w:pPr>
        <w:ind w:leftChars="202" w:left="424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  <w:b/>
        </w:rPr>
        <w:t>場　　所</w:t>
      </w:r>
      <w:r w:rsidRPr="00E82668">
        <w:rPr>
          <w:rFonts w:asciiTheme="majorHAnsi" w:eastAsiaTheme="majorHAnsi" w:hAnsiTheme="majorHAnsi" w:hint="eastAsia"/>
        </w:rPr>
        <w:t>：咲洲庁舎29階建築振興課分室（オンライン併用）</w:t>
      </w:r>
    </w:p>
    <w:p w14:paraId="67763F76" w14:textId="62626D5D" w:rsidR="00B36D0B" w:rsidRPr="00E82668" w:rsidRDefault="00B36D0B" w:rsidP="008B334D">
      <w:pPr>
        <w:ind w:leftChars="202" w:left="424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  <w:b/>
        </w:rPr>
        <w:t>出席委員</w:t>
      </w:r>
      <w:r w:rsidRPr="00E82668">
        <w:rPr>
          <w:rFonts w:asciiTheme="majorHAnsi" w:eastAsiaTheme="majorHAnsi" w:hAnsiTheme="majorHAnsi" w:hint="eastAsia"/>
        </w:rPr>
        <w:t>：</w:t>
      </w:r>
      <w:bookmarkStart w:id="0" w:name="_Hlk175730787"/>
      <w:r w:rsidRPr="00E82668">
        <w:rPr>
          <w:rFonts w:asciiTheme="majorHAnsi" w:eastAsiaTheme="majorHAnsi" w:hAnsiTheme="majorHAnsi" w:hint="eastAsia"/>
        </w:rPr>
        <w:t>和田委員長、岡田副委員長、</w:t>
      </w:r>
      <w:r w:rsidR="00AC5997">
        <w:rPr>
          <w:rFonts w:asciiTheme="majorHAnsi" w:eastAsiaTheme="majorHAnsi" w:hAnsiTheme="majorHAnsi" w:hint="eastAsia"/>
        </w:rPr>
        <w:t>西村委員、福永</w:t>
      </w:r>
      <w:r w:rsidRPr="00E82668">
        <w:rPr>
          <w:rFonts w:asciiTheme="majorHAnsi" w:eastAsiaTheme="majorHAnsi" w:hAnsiTheme="majorHAnsi" w:hint="eastAsia"/>
        </w:rPr>
        <w:t>委員、増田委員、宗田委員、</w:t>
      </w:r>
    </w:p>
    <w:p w14:paraId="4D7C21D6" w14:textId="61D94699" w:rsidR="00B36D0B" w:rsidRPr="00E82668" w:rsidRDefault="00B36D0B" w:rsidP="008B334D">
      <w:pPr>
        <w:ind w:leftChars="202" w:left="424" w:firstLineChars="500" w:firstLine="1050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</w:rPr>
        <w:t>シュタインハウス委員</w:t>
      </w:r>
    </w:p>
    <w:p w14:paraId="2E2AF4DF" w14:textId="6F4B2A4A" w:rsidR="00B36D0B" w:rsidRPr="00E82668" w:rsidRDefault="00B36D0B" w:rsidP="008B334D">
      <w:pPr>
        <w:ind w:leftChars="202" w:left="424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  <w:b/>
          <w:bCs/>
        </w:rPr>
        <w:t>オブザーバー</w:t>
      </w:r>
      <w:r w:rsidRPr="00E82668">
        <w:rPr>
          <w:rFonts w:asciiTheme="majorHAnsi" w:eastAsiaTheme="majorHAnsi" w:hAnsiTheme="majorHAnsi" w:hint="eastAsia"/>
        </w:rPr>
        <w:t>：文化庁文化資源活用課　鈴木調査官、楠部係員</w:t>
      </w:r>
    </w:p>
    <w:bookmarkEnd w:id="0"/>
    <w:p w14:paraId="4100D897" w14:textId="77777777" w:rsidR="00B36D0B" w:rsidRPr="00E82668" w:rsidRDefault="00B36D0B" w:rsidP="00B36D0B">
      <w:pPr>
        <w:jc w:val="right"/>
        <w:rPr>
          <w:rFonts w:asciiTheme="majorHAnsi" w:eastAsiaTheme="majorHAnsi" w:hAnsiTheme="majorHAnsi"/>
        </w:rPr>
      </w:pPr>
      <w:r w:rsidRPr="00E82668">
        <w:rPr>
          <w:rFonts w:asciiTheme="majorHAnsi" w:eastAsiaTheme="majorHAnsi" w:hAnsiTheme="majorHAnsi" w:hint="eastAsia"/>
        </w:rPr>
        <w:t xml:space="preserve">　　　　　　　　　　　　　　　　　　　　　　　　　（※すべて公開）</w:t>
      </w:r>
    </w:p>
    <w:p w14:paraId="76835717" w14:textId="072EA1E2" w:rsidR="00847F30" w:rsidRPr="00E82668" w:rsidRDefault="00847F30">
      <w:pPr>
        <w:rPr>
          <w:rFonts w:asciiTheme="majorHAnsi" w:eastAsiaTheme="majorHAnsi" w:hAnsiTheme="majorHAnsi"/>
        </w:rPr>
      </w:pPr>
    </w:p>
    <w:p w14:paraId="23051B51" w14:textId="27EFEE68" w:rsidR="00B36D0B" w:rsidRPr="00E82668" w:rsidRDefault="00B36D0B">
      <w:pPr>
        <w:rPr>
          <w:rFonts w:asciiTheme="majorHAnsi" w:eastAsiaTheme="majorHAnsi" w:hAnsiTheme="majorHAnsi"/>
          <w:b/>
        </w:rPr>
      </w:pPr>
      <w:bookmarkStart w:id="1" w:name="_Hlk170138643"/>
      <w:r w:rsidRPr="00E82668">
        <w:rPr>
          <w:rFonts w:asciiTheme="majorHAnsi" w:eastAsiaTheme="majorHAnsi" w:hAnsiTheme="majorHAnsi" w:hint="eastAsia"/>
          <w:b/>
        </w:rPr>
        <w:t>【議題】</w:t>
      </w:r>
      <w:r w:rsidRPr="00E82668">
        <w:rPr>
          <w:rFonts w:asciiTheme="majorHAnsi" w:eastAsiaTheme="majorHAnsi" w:hAnsiTheme="majorHAnsi" w:hint="eastAsia"/>
          <w:b/>
          <w:bCs/>
        </w:rPr>
        <w:t>１．史跡整備基本計画の遺産影響評価について</w:t>
      </w:r>
      <w:bookmarkEnd w:id="1"/>
    </w:p>
    <w:p w14:paraId="7538CD71" w14:textId="5C26B5E7" w:rsidR="00AC5997" w:rsidRDefault="001D2F5E" w:rsidP="00AC5997">
      <w:pPr>
        <w:ind w:left="210" w:hangingChars="100" w:hanging="210"/>
        <w:rPr>
          <w:rFonts w:asciiTheme="majorHAnsi" w:eastAsiaTheme="majorHAnsi" w:hAnsiTheme="majorHAnsi"/>
        </w:rPr>
      </w:pPr>
      <w:r w:rsidRPr="00FF6D29">
        <w:rPr>
          <w:rFonts w:asciiTheme="majorHAnsi" w:eastAsiaTheme="majorHAnsi" w:hAnsiTheme="majorHAnsi" w:hint="eastAsia"/>
        </w:rPr>
        <w:t>〇</w:t>
      </w:r>
      <w:r w:rsidR="00BE7128" w:rsidRPr="00BE7128">
        <w:rPr>
          <w:rFonts w:asciiTheme="majorHAnsi" w:eastAsiaTheme="majorHAnsi" w:hAnsiTheme="majorHAnsi" w:hint="eastAsia"/>
        </w:rPr>
        <w:t>『世界遺産「百舌鳥・古市古墳群」遺産影響評価マニュアル</w:t>
      </w:r>
      <w:r w:rsidR="00BE7128">
        <w:rPr>
          <w:rFonts w:asciiTheme="majorHAnsi" w:eastAsiaTheme="majorHAnsi" w:hAnsiTheme="majorHAnsi" w:hint="eastAsia"/>
        </w:rPr>
        <w:t>』については、</w:t>
      </w:r>
      <w:r w:rsidR="000B0F44">
        <w:rPr>
          <w:rFonts w:asciiTheme="majorHAnsi" w:eastAsiaTheme="majorHAnsi" w:hAnsiTheme="majorHAnsi" w:hint="eastAsia"/>
        </w:rPr>
        <w:t>ユネスコへ提出</w:t>
      </w:r>
      <w:r w:rsidR="008A0F4B">
        <w:rPr>
          <w:rFonts w:asciiTheme="majorHAnsi" w:eastAsiaTheme="majorHAnsi" w:hAnsiTheme="majorHAnsi" w:hint="eastAsia"/>
        </w:rPr>
        <w:t>済である</w:t>
      </w:r>
      <w:r w:rsidR="00CD640A">
        <w:rPr>
          <w:rFonts w:asciiTheme="majorHAnsi" w:eastAsiaTheme="majorHAnsi" w:hAnsiTheme="majorHAnsi" w:hint="eastAsia"/>
        </w:rPr>
        <w:t>ことを</w:t>
      </w:r>
      <w:r w:rsidR="008A0F4B">
        <w:rPr>
          <w:rFonts w:asciiTheme="majorHAnsi" w:eastAsiaTheme="majorHAnsi" w:hAnsiTheme="majorHAnsi" w:hint="eastAsia"/>
        </w:rPr>
        <w:t>要旨に記載す</w:t>
      </w:r>
      <w:r w:rsidR="00CD640A">
        <w:rPr>
          <w:rFonts w:asciiTheme="majorHAnsi" w:eastAsiaTheme="majorHAnsi" w:hAnsiTheme="majorHAnsi" w:hint="eastAsia"/>
        </w:rPr>
        <w:t>べき。</w:t>
      </w:r>
    </w:p>
    <w:p w14:paraId="0600C753" w14:textId="77777777" w:rsidR="00112826" w:rsidRDefault="000B0F44" w:rsidP="00432FF3">
      <w:pPr>
        <w:ind w:left="210" w:hangingChars="100" w:hanging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〇</w:t>
      </w:r>
      <w:r w:rsidR="00112826" w:rsidRPr="00112826">
        <w:rPr>
          <w:rFonts w:asciiTheme="majorHAnsi" w:eastAsiaTheme="majorHAnsi" w:hAnsiTheme="majorHAnsi" w:hint="eastAsia"/>
        </w:rPr>
        <w:t>整備基本計画の対象古墳のうち、遺構復元整備を実施しない古墳についても、日常管理の範囲で安全管理の措置や解説施設の設置を実施する旨、適切に説明すべき。</w:t>
      </w:r>
    </w:p>
    <w:p w14:paraId="2DE63BED" w14:textId="5708C1D4" w:rsidR="00432FF3" w:rsidRPr="00564D74" w:rsidRDefault="00124A64" w:rsidP="00432FF3">
      <w:pPr>
        <w:ind w:left="210" w:hangingChars="100" w:hanging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〇墳丘上の樹木伐採</w:t>
      </w:r>
      <w:r w:rsidR="00D2345E">
        <w:rPr>
          <w:rFonts w:asciiTheme="majorHAnsi" w:eastAsiaTheme="majorHAnsi" w:hAnsiTheme="majorHAnsi" w:hint="eastAsia"/>
        </w:rPr>
        <w:t>の目的としては、</w:t>
      </w:r>
      <w:r w:rsidR="00432FF3">
        <w:rPr>
          <w:rFonts w:asciiTheme="majorHAnsi" w:eastAsiaTheme="majorHAnsi" w:hAnsiTheme="majorHAnsi" w:hint="eastAsia"/>
        </w:rPr>
        <w:t>古墳</w:t>
      </w:r>
      <w:r w:rsidR="000A5ABB">
        <w:rPr>
          <w:rFonts w:asciiTheme="majorHAnsi" w:eastAsiaTheme="majorHAnsi" w:hAnsiTheme="majorHAnsi" w:hint="eastAsia"/>
        </w:rPr>
        <w:t>への</w:t>
      </w:r>
      <w:r w:rsidR="00432FF3">
        <w:rPr>
          <w:rFonts w:asciiTheme="majorHAnsi" w:eastAsiaTheme="majorHAnsi" w:hAnsiTheme="majorHAnsi" w:hint="eastAsia"/>
        </w:rPr>
        <w:t>悪影響</w:t>
      </w:r>
      <w:r w:rsidR="000A5ABB">
        <w:rPr>
          <w:rFonts w:asciiTheme="majorHAnsi" w:eastAsiaTheme="majorHAnsi" w:hAnsiTheme="majorHAnsi" w:hint="eastAsia"/>
        </w:rPr>
        <w:t>の防止</w:t>
      </w:r>
      <w:r w:rsidR="00CD640A">
        <w:rPr>
          <w:rFonts w:asciiTheme="majorHAnsi" w:eastAsiaTheme="majorHAnsi" w:hAnsiTheme="majorHAnsi" w:hint="eastAsia"/>
        </w:rPr>
        <w:t>、安全</w:t>
      </w:r>
      <w:r w:rsidR="000A5ABB">
        <w:rPr>
          <w:rFonts w:asciiTheme="majorHAnsi" w:eastAsiaTheme="majorHAnsi" w:hAnsiTheme="majorHAnsi" w:hint="eastAsia"/>
        </w:rPr>
        <w:t>確保</w:t>
      </w:r>
      <w:r w:rsidR="00CD640A">
        <w:rPr>
          <w:rFonts w:asciiTheme="majorHAnsi" w:eastAsiaTheme="majorHAnsi" w:hAnsiTheme="majorHAnsi" w:hint="eastAsia"/>
        </w:rPr>
        <w:t>のため</w:t>
      </w:r>
      <w:r w:rsidR="000A5ABB">
        <w:rPr>
          <w:rFonts w:asciiTheme="majorHAnsi" w:eastAsiaTheme="majorHAnsi" w:hAnsiTheme="majorHAnsi" w:hint="eastAsia"/>
        </w:rPr>
        <w:t>の</w:t>
      </w:r>
      <w:r w:rsidR="00D2345E">
        <w:rPr>
          <w:rFonts w:asciiTheme="majorHAnsi" w:eastAsiaTheme="majorHAnsi" w:hAnsiTheme="majorHAnsi" w:hint="eastAsia"/>
        </w:rPr>
        <w:t>適切</w:t>
      </w:r>
      <w:r w:rsidR="000A5ABB">
        <w:rPr>
          <w:rFonts w:asciiTheme="majorHAnsi" w:eastAsiaTheme="majorHAnsi" w:hAnsiTheme="majorHAnsi" w:hint="eastAsia"/>
        </w:rPr>
        <w:t>な</w:t>
      </w:r>
      <w:r w:rsidR="00D2345E">
        <w:rPr>
          <w:rFonts w:asciiTheme="majorHAnsi" w:eastAsiaTheme="majorHAnsi" w:hAnsiTheme="majorHAnsi" w:hint="eastAsia"/>
        </w:rPr>
        <w:t>管理、</w:t>
      </w:r>
      <w:r w:rsidR="000A5ABB">
        <w:rPr>
          <w:rFonts w:asciiTheme="majorHAnsi" w:eastAsiaTheme="majorHAnsi" w:hAnsiTheme="majorHAnsi" w:hint="eastAsia"/>
        </w:rPr>
        <w:t>古墳の形が見えることによる価値理解の促進、</w:t>
      </w:r>
      <w:r w:rsidR="00D2345E">
        <w:rPr>
          <w:rFonts w:asciiTheme="majorHAnsi" w:eastAsiaTheme="majorHAnsi" w:hAnsiTheme="majorHAnsi" w:hint="eastAsia"/>
        </w:rPr>
        <w:t>とい</w:t>
      </w:r>
      <w:r w:rsidR="00CD640A">
        <w:rPr>
          <w:rFonts w:asciiTheme="majorHAnsi" w:eastAsiaTheme="majorHAnsi" w:hAnsiTheme="majorHAnsi" w:hint="eastAsia"/>
        </w:rPr>
        <w:t>う</w:t>
      </w:r>
      <w:r w:rsidR="00CC57C6">
        <w:rPr>
          <w:rFonts w:asciiTheme="majorHAnsi" w:eastAsiaTheme="majorHAnsi" w:hAnsiTheme="majorHAnsi" w:hint="eastAsia"/>
        </w:rPr>
        <w:t>複数があることを明示</w:t>
      </w:r>
      <w:r w:rsidR="00D2345E">
        <w:rPr>
          <w:rFonts w:asciiTheme="majorHAnsi" w:eastAsiaTheme="majorHAnsi" w:hAnsiTheme="majorHAnsi" w:hint="eastAsia"/>
        </w:rPr>
        <w:t>すべき。</w:t>
      </w:r>
    </w:p>
    <w:p w14:paraId="6B184E13" w14:textId="5C71059E" w:rsidR="00CF49CD" w:rsidRDefault="00CD640A" w:rsidP="0006060A">
      <w:pPr>
        <w:ind w:left="210" w:hangingChars="100" w:hanging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〇14ページ「（４）小括」</w:t>
      </w:r>
      <w:r w:rsidR="00270CBE">
        <w:rPr>
          <w:rFonts w:asciiTheme="majorHAnsi" w:eastAsiaTheme="majorHAnsi" w:hAnsiTheme="majorHAnsi" w:hint="eastAsia"/>
        </w:rPr>
        <w:t>の</w:t>
      </w:r>
      <w:r>
        <w:rPr>
          <w:rFonts w:asciiTheme="majorHAnsi" w:eastAsiaTheme="majorHAnsi" w:hAnsiTheme="majorHAnsi" w:hint="eastAsia"/>
        </w:rPr>
        <w:t>、本計画が</w:t>
      </w:r>
      <w:r w:rsidR="001A2C90">
        <w:rPr>
          <w:rFonts w:asciiTheme="majorHAnsi" w:eastAsiaTheme="majorHAnsi" w:hAnsiTheme="majorHAnsi" w:hint="eastAsia"/>
        </w:rPr>
        <w:t>「</w:t>
      </w:r>
      <w:r w:rsidRPr="00CD640A">
        <w:rPr>
          <w:rFonts w:asciiTheme="majorHAnsi" w:eastAsiaTheme="majorHAnsi" w:hAnsiTheme="majorHAnsi" w:hint="eastAsia"/>
        </w:rPr>
        <w:t>「</w:t>
      </w:r>
      <w:r w:rsidRPr="00CD640A">
        <w:rPr>
          <w:rFonts w:asciiTheme="majorHAnsi" w:eastAsiaTheme="majorHAnsi" w:hAnsiTheme="majorHAnsi"/>
        </w:rPr>
        <w:t>a) 49基の墳墓」</w:t>
      </w:r>
      <w:r>
        <w:rPr>
          <w:rFonts w:asciiTheme="majorHAnsi" w:eastAsiaTheme="majorHAnsi" w:hAnsiTheme="majorHAnsi" w:hint="eastAsia"/>
        </w:rPr>
        <w:t>に直接影響を与えることはない</w:t>
      </w:r>
      <w:r w:rsidR="001A2C90">
        <w:rPr>
          <w:rFonts w:asciiTheme="majorHAnsi" w:eastAsiaTheme="majorHAnsi" w:hAnsiTheme="majorHAnsi" w:hint="eastAsia"/>
        </w:rPr>
        <w:t>」</w:t>
      </w:r>
      <w:r w:rsidR="00270CBE">
        <w:rPr>
          <w:rFonts w:asciiTheme="majorHAnsi" w:eastAsiaTheme="majorHAnsi" w:hAnsiTheme="majorHAnsi" w:hint="eastAsia"/>
        </w:rPr>
        <w:t>について</w:t>
      </w:r>
      <w:r w:rsidR="00F06521">
        <w:rPr>
          <w:rFonts w:asciiTheme="majorHAnsi" w:eastAsiaTheme="majorHAnsi" w:hAnsiTheme="majorHAnsi" w:hint="eastAsia"/>
        </w:rPr>
        <w:t>、古墳の形状</w:t>
      </w:r>
      <w:r w:rsidR="007F5B47">
        <w:rPr>
          <w:rFonts w:asciiTheme="majorHAnsi" w:eastAsiaTheme="majorHAnsi" w:hAnsiTheme="majorHAnsi" w:hint="eastAsia"/>
        </w:rPr>
        <w:t>が</w:t>
      </w:r>
      <w:r w:rsidR="00F06521">
        <w:rPr>
          <w:rFonts w:asciiTheme="majorHAnsi" w:eastAsiaTheme="majorHAnsi" w:hAnsiTheme="majorHAnsi" w:hint="eastAsia"/>
        </w:rPr>
        <w:t>変更される</w:t>
      </w:r>
      <w:r w:rsidR="007F5B47">
        <w:rPr>
          <w:rFonts w:asciiTheme="majorHAnsi" w:eastAsiaTheme="majorHAnsi" w:hAnsiTheme="majorHAnsi" w:hint="eastAsia"/>
        </w:rPr>
        <w:t>計画もある</w:t>
      </w:r>
      <w:r w:rsidR="001A2C90">
        <w:rPr>
          <w:rFonts w:asciiTheme="majorHAnsi" w:eastAsiaTheme="majorHAnsi" w:hAnsiTheme="majorHAnsi" w:hint="eastAsia"/>
        </w:rPr>
        <w:t>ので、</w:t>
      </w:r>
      <w:r>
        <w:rPr>
          <w:rFonts w:asciiTheme="majorHAnsi" w:eastAsiaTheme="majorHAnsi" w:hAnsiTheme="majorHAnsi" w:hint="eastAsia"/>
        </w:rPr>
        <w:t>「</w:t>
      </w:r>
      <w:r w:rsidR="00270CBE">
        <w:rPr>
          <w:rFonts w:asciiTheme="majorHAnsi" w:eastAsiaTheme="majorHAnsi" w:hAnsiTheme="majorHAnsi" w:hint="eastAsia"/>
        </w:rPr>
        <w:t>負の影響はない」「</w:t>
      </w:r>
      <w:r>
        <w:rPr>
          <w:rFonts w:asciiTheme="majorHAnsi" w:eastAsiaTheme="majorHAnsi" w:hAnsiTheme="majorHAnsi" w:hint="eastAsia"/>
        </w:rPr>
        <w:t>顕著な普遍的</w:t>
      </w:r>
      <w:r w:rsidRPr="00CD640A">
        <w:rPr>
          <w:rFonts w:asciiTheme="majorHAnsi" w:eastAsiaTheme="majorHAnsi" w:hAnsiTheme="majorHAnsi" w:hint="eastAsia"/>
        </w:rPr>
        <w:t>価値を損なうものではない</w:t>
      </w:r>
      <w:r>
        <w:rPr>
          <w:rFonts w:asciiTheme="majorHAnsi" w:eastAsiaTheme="majorHAnsi" w:hAnsiTheme="majorHAnsi" w:hint="eastAsia"/>
        </w:rPr>
        <w:t>」</w:t>
      </w:r>
      <w:r w:rsidR="00270CBE">
        <w:rPr>
          <w:rFonts w:asciiTheme="majorHAnsi" w:eastAsiaTheme="majorHAnsi" w:hAnsiTheme="majorHAnsi" w:hint="eastAsia"/>
        </w:rPr>
        <w:t>等</w:t>
      </w:r>
      <w:r w:rsidRPr="00CD640A">
        <w:rPr>
          <w:rFonts w:asciiTheme="majorHAnsi" w:eastAsiaTheme="majorHAnsi" w:hAnsiTheme="majorHAnsi" w:hint="eastAsia"/>
        </w:rPr>
        <w:t>と</w:t>
      </w:r>
      <w:r w:rsidR="00270CBE">
        <w:rPr>
          <w:rFonts w:asciiTheme="majorHAnsi" w:eastAsiaTheme="majorHAnsi" w:hAnsiTheme="majorHAnsi" w:hint="eastAsia"/>
        </w:rPr>
        <w:t>すべき</w:t>
      </w:r>
      <w:r>
        <w:rPr>
          <w:rFonts w:asciiTheme="majorHAnsi" w:eastAsiaTheme="majorHAnsi" w:hAnsiTheme="majorHAnsi" w:hint="eastAsia"/>
        </w:rPr>
        <w:t>。</w:t>
      </w:r>
    </w:p>
    <w:p w14:paraId="3584AB06" w14:textId="3C7AD47C" w:rsidR="00767097" w:rsidRPr="00BE7128" w:rsidRDefault="00767097" w:rsidP="00CD640A">
      <w:pPr>
        <w:ind w:left="210" w:hangingChars="100" w:hanging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〇「本</w:t>
      </w:r>
      <w:r w:rsidRPr="00767097">
        <w:rPr>
          <w:rFonts w:asciiTheme="majorHAnsi" w:eastAsiaTheme="majorHAnsi" w:hAnsiTheme="majorHAnsi" w:hint="eastAsia"/>
        </w:rPr>
        <w:t>計画</w:t>
      </w:r>
      <w:r>
        <w:rPr>
          <w:rFonts w:asciiTheme="majorHAnsi" w:eastAsiaTheme="majorHAnsi" w:hAnsiTheme="majorHAnsi" w:hint="eastAsia"/>
        </w:rPr>
        <w:t>」</w:t>
      </w:r>
      <w:r w:rsidRPr="00767097">
        <w:rPr>
          <w:rFonts w:asciiTheme="majorHAnsi" w:eastAsiaTheme="majorHAnsi" w:hAnsiTheme="majorHAnsi" w:hint="eastAsia"/>
        </w:rPr>
        <w:t>と</w:t>
      </w:r>
      <w:r>
        <w:rPr>
          <w:rFonts w:asciiTheme="majorHAnsi" w:eastAsiaTheme="majorHAnsi" w:hAnsiTheme="majorHAnsi" w:hint="eastAsia"/>
        </w:rPr>
        <w:t>いう</w:t>
      </w:r>
      <w:r w:rsidR="00EB46A0">
        <w:rPr>
          <w:rFonts w:asciiTheme="majorHAnsi" w:eastAsiaTheme="majorHAnsi" w:hAnsiTheme="majorHAnsi" w:hint="eastAsia"/>
        </w:rPr>
        <w:t>表現について</w:t>
      </w:r>
      <w:r>
        <w:rPr>
          <w:rFonts w:asciiTheme="majorHAnsi" w:eastAsiaTheme="majorHAnsi" w:hAnsiTheme="majorHAnsi" w:hint="eastAsia"/>
        </w:rPr>
        <w:t>、史跡整備基本計画全体を指すのか、個別</w:t>
      </w:r>
      <w:r w:rsidR="00763805">
        <w:rPr>
          <w:rFonts w:asciiTheme="majorHAnsi" w:eastAsiaTheme="majorHAnsi" w:hAnsiTheme="majorHAnsi" w:hint="eastAsia"/>
        </w:rPr>
        <w:t>古墳</w:t>
      </w:r>
      <w:r>
        <w:rPr>
          <w:rFonts w:asciiTheme="majorHAnsi" w:eastAsiaTheme="majorHAnsi" w:hAnsiTheme="majorHAnsi" w:hint="eastAsia"/>
        </w:rPr>
        <w:t>の</w:t>
      </w:r>
      <w:r w:rsidR="00763805">
        <w:rPr>
          <w:rFonts w:asciiTheme="majorHAnsi" w:eastAsiaTheme="majorHAnsi" w:hAnsiTheme="majorHAnsi" w:hint="eastAsia"/>
        </w:rPr>
        <w:t>遺構復元</w:t>
      </w:r>
      <w:r w:rsidRPr="00767097">
        <w:rPr>
          <w:rFonts w:asciiTheme="majorHAnsi" w:eastAsiaTheme="majorHAnsi" w:hAnsiTheme="majorHAnsi" w:hint="eastAsia"/>
        </w:rPr>
        <w:t>計画</w:t>
      </w:r>
      <w:r>
        <w:rPr>
          <w:rFonts w:asciiTheme="majorHAnsi" w:eastAsiaTheme="majorHAnsi" w:hAnsiTheme="majorHAnsi" w:hint="eastAsia"/>
        </w:rPr>
        <w:t>を指すのかしっかりと書き分けておくべき。</w:t>
      </w:r>
    </w:p>
    <w:sectPr w:rsidR="00767097" w:rsidRPr="00BE712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7E1F" w14:textId="77777777" w:rsidR="00463E66" w:rsidRDefault="00463E66" w:rsidP="00656250">
      <w:r>
        <w:separator/>
      </w:r>
    </w:p>
  </w:endnote>
  <w:endnote w:type="continuationSeparator" w:id="0">
    <w:p w14:paraId="3A6C753C" w14:textId="77777777" w:rsidR="00463E66" w:rsidRDefault="00463E66" w:rsidP="0065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E4AA" w14:textId="77777777" w:rsidR="00463E66" w:rsidRDefault="00463E66" w:rsidP="00656250">
      <w:r>
        <w:separator/>
      </w:r>
    </w:p>
  </w:footnote>
  <w:footnote w:type="continuationSeparator" w:id="0">
    <w:p w14:paraId="26986ECC" w14:textId="77777777" w:rsidR="00463E66" w:rsidRDefault="00463E66" w:rsidP="0065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460A" w14:textId="209FA4BA" w:rsidR="00FD084C" w:rsidRPr="00FD084C" w:rsidRDefault="00FD084C" w:rsidP="00FD084C">
    <w:pPr>
      <w:pStyle w:val="a3"/>
      <w:jc w:val="center"/>
      <w:rPr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0B"/>
    <w:rsid w:val="00012351"/>
    <w:rsid w:val="0006060A"/>
    <w:rsid w:val="00073230"/>
    <w:rsid w:val="000A5ABB"/>
    <w:rsid w:val="000B0F44"/>
    <w:rsid w:val="000F354D"/>
    <w:rsid w:val="00111C64"/>
    <w:rsid w:val="00112826"/>
    <w:rsid w:val="00124A64"/>
    <w:rsid w:val="001A2C90"/>
    <w:rsid w:val="001D2F5E"/>
    <w:rsid w:val="00213F1E"/>
    <w:rsid w:val="00270CBE"/>
    <w:rsid w:val="002E4A42"/>
    <w:rsid w:val="00303A16"/>
    <w:rsid w:val="003D0628"/>
    <w:rsid w:val="003F597C"/>
    <w:rsid w:val="00401A49"/>
    <w:rsid w:val="00415BD1"/>
    <w:rsid w:val="00432FF3"/>
    <w:rsid w:val="0043740E"/>
    <w:rsid w:val="00463E66"/>
    <w:rsid w:val="004D04A4"/>
    <w:rsid w:val="005029D2"/>
    <w:rsid w:val="00564D74"/>
    <w:rsid w:val="005B37E7"/>
    <w:rsid w:val="00656250"/>
    <w:rsid w:val="006F3DD2"/>
    <w:rsid w:val="00763805"/>
    <w:rsid w:val="00767097"/>
    <w:rsid w:val="007A0CC7"/>
    <w:rsid w:val="007E122B"/>
    <w:rsid w:val="007F5B47"/>
    <w:rsid w:val="00847F30"/>
    <w:rsid w:val="008A0F4B"/>
    <w:rsid w:val="008B334D"/>
    <w:rsid w:val="00900A50"/>
    <w:rsid w:val="009905BF"/>
    <w:rsid w:val="00A022A6"/>
    <w:rsid w:val="00A15494"/>
    <w:rsid w:val="00AC5997"/>
    <w:rsid w:val="00AF3362"/>
    <w:rsid w:val="00B1228E"/>
    <w:rsid w:val="00B36D0B"/>
    <w:rsid w:val="00BD6AA0"/>
    <w:rsid w:val="00BE7128"/>
    <w:rsid w:val="00C439B0"/>
    <w:rsid w:val="00CC57C6"/>
    <w:rsid w:val="00CC5AC3"/>
    <w:rsid w:val="00CD640A"/>
    <w:rsid w:val="00CF49CD"/>
    <w:rsid w:val="00D2345E"/>
    <w:rsid w:val="00D429CB"/>
    <w:rsid w:val="00DA26EA"/>
    <w:rsid w:val="00E82668"/>
    <w:rsid w:val="00E9219B"/>
    <w:rsid w:val="00EB46A0"/>
    <w:rsid w:val="00F008B6"/>
    <w:rsid w:val="00F06521"/>
    <w:rsid w:val="00FD084C"/>
    <w:rsid w:val="00FD6041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05FCD5"/>
  <w15:chartTrackingRefBased/>
  <w15:docId w15:val="{E17D37C2-D3D9-4770-8533-2AFA864B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250"/>
  </w:style>
  <w:style w:type="paragraph" w:styleId="a5">
    <w:name w:val="footer"/>
    <w:basedOn w:val="a"/>
    <w:link w:val="a6"/>
    <w:uiPriority w:val="99"/>
    <w:unhideWhenUsed/>
    <w:rsid w:val="00656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250"/>
  </w:style>
  <w:style w:type="character" w:styleId="a7">
    <w:name w:val="annotation reference"/>
    <w:basedOn w:val="a0"/>
    <w:uiPriority w:val="99"/>
    <w:semiHidden/>
    <w:unhideWhenUsed/>
    <w:rsid w:val="008A0F4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A0F4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A0F4B"/>
  </w:style>
  <w:style w:type="paragraph" w:styleId="aa">
    <w:name w:val="annotation subject"/>
    <w:basedOn w:val="a8"/>
    <w:next w:val="a8"/>
    <w:link w:val="ab"/>
    <w:uiPriority w:val="99"/>
    <w:semiHidden/>
    <w:unhideWhenUsed/>
    <w:rsid w:val="008A0F4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A0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9D51EB1CD8E7468EFBB635F741416F" ma:contentTypeVersion="16" ma:contentTypeDescription="新しいドキュメントを作成します。" ma:contentTypeScope="" ma:versionID="42c2114b72e829d717e6b57210d26a41">
  <xsd:schema xmlns:xsd="http://www.w3.org/2001/XMLSchema" xmlns:xs="http://www.w3.org/2001/XMLSchema" xmlns:p="http://schemas.microsoft.com/office/2006/metadata/properties" xmlns:ns2="c9b4d189-d954-42ac-8f9e-18f0ce8e2742" xmlns:ns3="19361d23-8b7f-430c-91ca-598da34f31f6" targetNamespace="http://schemas.microsoft.com/office/2006/metadata/properties" ma:root="true" ma:fieldsID="d4936524c96ceb95e8ec3ea90d08b916" ns2:_="" ns3:_="">
    <xsd:import namespace="c9b4d189-d954-42ac-8f9e-18f0ce8e2742"/>
    <xsd:import namespace="19361d23-8b7f-430c-91ca-598da34f3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4d189-d954-42ac-8f9e-18f0ce8e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aae724-c823-4c24-9806-5d62cdb841f1}" ma:internalName="TaxCatchAll" ma:showField="CatchAllData" ma:web="c9b4d189-d954-42ac-8f9e-18f0ce8e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61d23-8b7f-430c-91ca-598da34f3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ec38a9a-e4a9-4334-a6a0-647b9e3d2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361d23-8b7f-430c-91ca-598da34f31f6">
      <Terms xmlns="http://schemas.microsoft.com/office/infopath/2007/PartnerControls"/>
    </lcf76f155ced4ddcb4097134ff3c332f>
    <TaxCatchAll xmlns="c9b4d189-d954-42ac-8f9e-18f0ce8e2742" xsi:nil="true"/>
  </documentManagement>
</p:properties>
</file>

<file path=customXml/itemProps1.xml><?xml version="1.0" encoding="utf-8"?>
<ds:datastoreItem xmlns:ds="http://schemas.openxmlformats.org/officeDocument/2006/customXml" ds:itemID="{72A47345-3B00-4096-ADA4-C237289CB66C}"/>
</file>

<file path=customXml/itemProps2.xml><?xml version="1.0" encoding="utf-8"?>
<ds:datastoreItem xmlns:ds="http://schemas.openxmlformats.org/officeDocument/2006/customXml" ds:itemID="{6D1D4F39-8CC9-4BEE-B776-7C86C54B3C4E}"/>
</file>

<file path=customXml/itemProps3.xml><?xml version="1.0" encoding="utf-8"?>
<ds:datastoreItem xmlns:ds="http://schemas.openxmlformats.org/officeDocument/2006/customXml" ds:itemID="{1404ABF8-09FB-4AB3-960B-DEECACD351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知花</dc:creator>
  <cp:keywords/>
  <dc:description/>
  <cp:lastModifiedBy>井上　知花</cp:lastModifiedBy>
  <cp:revision>5</cp:revision>
  <cp:lastPrinted>2024-11-08T05:10:00Z</cp:lastPrinted>
  <dcterms:created xsi:type="dcterms:W3CDTF">2025-01-27T01:14:00Z</dcterms:created>
  <dcterms:modified xsi:type="dcterms:W3CDTF">2025-02-20T02:00:00Z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0x010100559D51EB1CD8E7468EFBB635F741416F</vt:lpwstr>
  </property>
</Properties>
</file>